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E8B" w:rsidRPr="00624BA0" w:rsidRDefault="007F6E8B" w:rsidP="00624BA0">
      <w:pPr>
        <w:spacing w:after="0" w:line="231" w:lineRule="atLeast"/>
        <w:ind w:left="-567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24BA0">
        <w:rPr>
          <w:rFonts w:ascii="Times New Roman" w:eastAsia="Times New Roman" w:hAnsi="Times New Roman" w:cs="Times New Roman"/>
          <w:noProof/>
          <w:color w:val="000000"/>
          <w:sz w:val="40"/>
          <w:szCs w:val="40"/>
          <w:lang w:eastAsia="ru-RU"/>
        </w:rPr>
        <w:drawing>
          <wp:inline distT="0" distB="0" distL="0" distR="0" wp14:anchorId="7B7F1C7D" wp14:editId="5674D780">
            <wp:extent cx="664210" cy="733425"/>
            <wp:effectExtent l="19050" t="0" r="2540" b="0"/>
            <wp:docPr id="1" name="gerb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E8B" w:rsidRPr="00624BA0" w:rsidRDefault="007F6E8B" w:rsidP="00624BA0">
      <w:pPr>
        <w:spacing w:after="231" w:line="435" w:lineRule="atLeast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color w:val="4D4D4D"/>
          <w:kern w:val="36"/>
          <w:sz w:val="40"/>
          <w:szCs w:val="40"/>
          <w:lang w:eastAsia="ru-RU"/>
        </w:rPr>
      </w:pPr>
      <w:proofErr w:type="gramStart"/>
      <w:r w:rsidRPr="00624BA0">
        <w:rPr>
          <w:rFonts w:ascii="Times New Roman" w:eastAsia="Times New Roman" w:hAnsi="Times New Roman" w:cs="Times New Roman"/>
          <w:b/>
          <w:bCs/>
          <w:color w:val="4D4D4D"/>
          <w:kern w:val="36"/>
          <w:sz w:val="40"/>
          <w:szCs w:val="40"/>
          <w:lang w:eastAsia="ru-RU"/>
        </w:rPr>
        <w:t>Постановление Правительства РФ от 27 июня 2016 г. N 584 "Об особенностях применения профессиональных стандартов в части требований, обязательных для применения государственными внебюджетными фонда</w:t>
      </w:r>
      <w:bookmarkStart w:id="0" w:name="_GoBack"/>
      <w:bookmarkEnd w:id="0"/>
      <w:r w:rsidRPr="00624BA0">
        <w:rPr>
          <w:rFonts w:ascii="Times New Roman" w:eastAsia="Times New Roman" w:hAnsi="Times New Roman" w:cs="Times New Roman"/>
          <w:b/>
          <w:bCs/>
          <w:color w:val="4D4D4D"/>
          <w:kern w:val="36"/>
          <w:sz w:val="40"/>
          <w:szCs w:val="40"/>
          <w:lang w:eastAsia="ru-RU"/>
        </w:rPr>
        <w:t>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государственной собственности или муниципальной собственности"</w:t>
      </w:r>
      <w:proofErr w:type="gramEnd"/>
    </w:p>
    <w:p w:rsidR="007F6E8B" w:rsidRPr="00624BA0" w:rsidRDefault="007F6E8B" w:rsidP="00624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24B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В соответствии с частью 1 статьи 4 Федерального закона "О   внесении</w:t>
      </w:r>
    </w:p>
    <w:p w:rsidR="007F6E8B" w:rsidRPr="00624BA0" w:rsidRDefault="007F6E8B" w:rsidP="00624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24B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изменений в Трудовой кодекс  Российской  Федерации  и  статьи  11  и  73</w:t>
      </w:r>
    </w:p>
    <w:p w:rsidR="007F6E8B" w:rsidRPr="00624BA0" w:rsidRDefault="007F6E8B" w:rsidP="00624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24B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Федерального закона "Об образовании в Российской Федерации" Правительство</w:t>
      </w:r>
    </w:p>
    <w:p w:rsidR="007F6E8B" w:rsidRPr="00624BA0" w:rsidRDefault="007F6E8B" w:rsidP="00624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24B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Российской Федерации постановляет:</w:t>
      </w:r>
    </w:p>
    <w:p w:rsidR="007F6E8B" w:rsidRPr="00624BA0" w:rsidRDefault="007F6E8B" w:rsidP="00624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24B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1. Профессиональные стандарты в части  требований  к   квалификации,</w:t>
      </w:r>
    </w:p>
    <w:p w:rsidR="007F6E8B" w:rsidRPr="00624BA0" w:rsidRDefault="007F6E8B" w:rsidP="00624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24B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необходимой работнику  для  выполнения  определенной  трудовой   функции,</w:t>
      </w:r>
    </w:p>
    <w:p w:rsidR="007F6E8B" w:rsidRPr="00624BA0" w:rsidRDefault="007F6E8B" w:rsidP="00624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proofErr w:type="gramStart"/>
      <w:r w:rsidRPr="00624B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установленных</w:t>
      </w:r>
      <w:proofErr w:type="gramEnd"/>
      <w:r w:rsidRPr="00624B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Трудовым   кодексом   Российской   Федерации,   другими</w:t>
      </w:r>
    </w:p>
    <w:p w:rsidR="007F6E8B" w:rsidRPr="00624BA0" w:rsidRDefault="007F6E8B" w:rsidP="00624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24B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федеральными  законами,   актами   Президента   Российской     Федерации,</w:t>
      </w:r>
    </w:p>
    <w:p w:rsidR="007F6E8B" w:rsidRPr="00624BA0" w:rsidRDefault="007F6E8B" w:rsidP="00624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24B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Правительства Российской Федерации и федеральных органов   исполнительной</w:t>
      </w:r>
    </w:p>
    <w:p w:rsidR="007F6E8B" w:rsidRPr="00624BA0" w:rsidRDefault="007F6E8B" w:rsidP="00624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24B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власти, применяются государственными  внебюджетными  фондами   Российской</w:t>
      </w:r>
    </w:p>
    <w:p w:rsidR="007F6E8B" w:rsidRPr="00624BA0" w:rsidRDefault="007F6E8B" w:rsidP="00624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24B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Федерации,   государственными   или    муниципальными       учреждениями,</w:t>
      </w:r>
    </w:p>
    <w:p w:rsidR="007F6E8B" w:rsidRPr="00624BA0" w:rsidRDefault="007F6E8B" w:rsidP="00624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24B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государственными или муниципальными унитарными  предприятиями,  а   также</w:t>
      </w:r>
    </w:p>
    <w:p w:rsidR="007F6E8B" w:rsidRPr="00624BA0" w:rsidRDefault="007F6E8B" w:rsidP="00624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24B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государственными   корпорациями,   государственными          компаниями и</w:t>
      </w:r>
    </w:p>
    <w:p w:rsidR="007F6E8B" w:rsidRPr="00624BA0" w:rsidRDefault="007F6E8B" w:rsidP="00624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24B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хозяйственными обществами, более пятидесяти процентов  акций  (долей)  </w:t>
      </w:r>
      <w:proofErr w:type="gramStart"/>
      <w:r w:rsidRPr="00624B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</w:t>
      </w:r>
      <w:proofErr w:type="gramEnd"/>
    </w:p>
    <w:p w:rsidR="007F6E8B" w:rsidRPr="00624BA0" w:rsidRDefault="007F6E8B" w:rsidP="00624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24B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уставном </w:t>
      </w:r>
      <w:proofErr w:type="gramStart"/>
      <w:r w:rsidRPr="00624B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капитале</w:t>
      </w:r>
      <w:proofErr w:type="gramEnd"/>
      <w:r w:rsidRPr="00624B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которых находится в государственной собственности   или</w:t>
      </w:r>
    </w:p>
    <w:p w:rsidR="007F6E8B" w:rsidRPr="00624BA0" w:rsidRDefault="007F6E8B" w:rsidP="00624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24B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муниципальной собственности, поэтапно на основе </w:t>
      </w:r>
      <w:proofErr w:type="gramStart"/>
      <w:r w:rsidRPr="00624B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утвержденных</w:t>
      </w:r>
      <w:proofErr w:type="gramEnd"/>
      <w:r w:rsidRPr="00624B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указанными</w:t>
      </w:r>
    </w:p>
    <w:p w:rsidR="007F6E8B" w:rsidRPr="00624BA0" w:rsidRDefault="007F6E8B" w:rsidP="00624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24B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организациями с учетом мнений представительных органов работников планов</w:t>
      </w:r>
    </w:p>
    <w:p w:rsidR="007F6E8B" w:rsidRPr="00624BA0" w:rsidRDefault="007F6E8B" w:rsidP="00624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24B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 организации применения профессиональных стандартов (далее  -   планы),</w:t>
      </w:r>
    </w:p>
    <w:p w:rsidR="007F6E8B" w:rsidRPr="00624BA0" w:rsidRDefault="007F6E8B" w:rsidP="00624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proofErr w:type="gramStart"/>
      <w:r w:rsidRPr="00624B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содержащих</w:t>
      </w:r>
      <w:proofErr w:type="gramEnd"/>
      <w:r w:rsidRPr="00624B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в том числе:</w:t>
      </w:r>
    </w:p>
    <w:p w:rsidR="007F6E8B" w:rsidRPr="00624BA0" w:rsidRDefault="007F6E8B" w:rsidP="00624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24B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а) список профессиональных стандартов, подлежащих применению;</w:t>
      </w:r>
    </w:p>
    <w:p w:rsidR="007F6E8B" w:rsidRPr="00624BA0" w:rsidRDefault="007F6E8B" w:rsidP="00624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24B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б)  сведения  о  потребности   в   профессиональном     образовании,</w:t>
      </w:r>
    </w:p>
    <w:p w:rsidR="007F6E8B" w:rsidRPr="00624BA0" w:rsidRDefault="007F6E8B" w:rsidP="00624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24B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профессиональном  </w:t>
      </w:r>
      <w:proofErr w:type="gramStart"/>
      <w:r w:rsidRPr="00624B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обучении</w:t>
      </w:r>
      <w:proofErr w:type="gramEnd"/>
      <w:r w:rsidRPr="00624B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и  (или)  дополнительном     профессиональном</w:t>
      </w:r>
    </w:p>
    <w:p w:rsidR="007F6E8B" w:rsidRPr="00624BA0" w:rsidRDefault="007F6E8B" w:rsidP="00624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24B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образовании работников, </w:t>
      </w:r>
      <w:proofErr w:type="gramStart"/>
      <w:r w:rsidRPr="00624B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полученные</w:t>
      </w:r>
      <w:proofErr w:type="gramEnd"/>
      <w:r w:rsidRPr="00624B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на  основе  анализа   квалификационных</w:t>
      </w:r>
    </w:p>
    <w:p w:rsidR="007F6E8B" w:rsidRPr="00624BA0" w:rsidRDefault="007F6E8B" w:rsidP="00624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24B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 xml:space="preserve">требований, содержащихся  в  профессиональных  стандартах,  и   </w:t>
      </w:r>
      <w:proofErr w:type="gramStart"/>
      <w:r w:rsidRPr="00624B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кадрового</w:t>
      </w:r>
      <w:proofErr w:type="gramEnd"/>
    </w:p>
    <w:p w:rsidR="007F6E8B" w:rsidRPr="00624BA0" w:rsidRDefault="007F6E8B" w:rsidP="00624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24B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состава организаций, указанных в абзаце первом настоящего  пункта,  и  о</w:t>
      </w:r>
    </w:p>
    <w:p w:rsidR="007F6E8B" w:rsidRPr="00624BA0" w:rsidRDefault="007F6E8B" w:rsidP="00624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24B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проведении соответствующих  мероприятий  по  образованию  и    обучению </w:t>
      </w:r>
      <w:proofErr w:type="gramStart"/>
      <w:r w:rsidRPr="00624B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</w:t>
      </w:r>
      <w:proofErr w:type="gramEnd"/>
    </w:p>
    <w:p w:rsidR="007F6E8B" w:rsidRPr="00624BA0" w:rsidRDefault="007F6E8B" w:rsidP="00624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24B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установленном </w:t>
      </w:r>
      <w:proofErr w:type="gramStart"/>
      <w:r w:rsidRPr="00624B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порядке</w:t>
      </w:r>
      <w:proofErr w:type="gramEnd"/>
      <w:r w:rsidRPr="00624B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;</w:t>
      </w:r>
    </w:p>
    <w:p w:rsidR="007F6E8B" w:rsidRPr="00624BA0" w:rsidRDefault="007F6E8B" w:rsidP="00624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24B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в) этапы применения профессиональных стандартов;</w:t>
      </w:r>
    </w:p>
    <w:p w:rsidR="007F6E8B" w:rsidRPr="00624BA0" w:rsidRDefault="007F6E8B" w:rsidP="00624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24B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г)  перечень  локальных  нормативных  актов  и  других    документов</w:t>
      </w:r>
    </w:p>
    <w:p w:rsidR="007F6E8B" w:rsidRPr="00624BA0" w:rsidRDefault="007F6E8B" w:rsidP="00624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24B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организаций, указанных в абзаце первом настоящего пункта, в том числе </w:t>
      </w:r>
      <w:proofErr w:type="gramStart"/>
      <w:r w:rsidRPr="00624B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</w:t>
      </w:r>
      <w:proofErr w:type="gramEnd"/>
    </w:p>
    <w:p w:rsidR="007F6E8B" w:rsidRPr="00624BA0" w:rsidRDefault="007F6E8B" w:rsidP="00624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24B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вопросам аттестации, сертификации  и  других  форм  оценки   квалификации</w:t>
      </w:r>
    </w:p>
    <w:p w:rsidR="007F6E8B" w:rsidRPr="00624BA0" w:rsidRDefault="007F6E8B" w:rsidP="00624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24B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работников,  подлежащих  изменению   в   связи   с   учетом   положений</w:t>
      </w:r>
    </w:p>
    <w:p w:rsidR="007F6E8B" w:rsidRPr="00624BA0" w:rsidRDefault="007F6E8B" w:rsidP="00624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24B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профессиональных стандартов, подлежащих применению.</w:t>
      </w:r>
    </w:p>
    <w:p w:rsidR="007F6E8B" w:rsidRPr="00624BA0" w:rsidRDefault="007F6E8B" w:rsidP="00624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24B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2. Реализацию мероприятий планов  завершить  не  позднее  1   января</w:t>
      </w:r>
    </w:p>
    <w:p w:rsidR="007F6E8B" w:rsidRPr="00624BA0" w:rsidRDefault="007F6E8B" w:rsidP="00624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24B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2020 г.</w:t>
      </w:r>
    </w:p>
    <w:p w:rsidR="007F6E8B" w:rsidRPr="00624BA0" w:rsidRDefault="007F6E8B" w:rsidP="00624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24B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3.  Органы  и  организации,  осуществляющие  функции  и   полномочия</w:t>
      </w:r>
    </w:p>
    <w:p w:rsidR="007F6E8B" w:rsidRPr="00624BA0" w:rsidRDefault="007F6E8B" w:rsidP="00624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24B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учредителей организаций, указанных в абзаце первом пункта  1   настоящего</w:t>
      </w:r>
    </w:p>
    <w:p w:rsidR="007F6E8B" w:rsidRPr="00624BA0" w:rsidRDefault="007F6E8B" w:rsidP="00624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24B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постановления, а также осуществляющие контроль и координацию деятельности</w:t>
      </w:r>
    </w:p>
    <w:p w:rsidR="007F6E8B" w:rsidRPr="00624BA0" w:rsidRDefault="007F6E8B" w:rsidP="00624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24B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таких организаций, обеспечивают:</w:t>
      </w:r>
    </w:p>
    <w:p w:rsidR="007F6E8B" w:rsidRPr="00624BA0" w:rsidRDefault="007F6E8B" w:rsidP="00624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24B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а) внесение изменений в  установленном  порядке  в   </w:t>
      </w:r>
      <w:proofErr w:type="gramStart"/>
      <w:r w:rsidRPr="00624B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соответствующие</w:t>
      </w:r>
      <w:proofErr w:type="gramEnd"/>
    </w:p>
    <w:p w:rsidR="007F6E8B" w:rsidRPr="00624BA0" w:rsidRDefault="007F6E8B" w:rsidP="00624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24B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нормативные  правовые  акты  и  документы,  требующие  учета    положений</w:t>
      </w:r>
    </w:p>
    <w:p w:rsidR="007F6E8B" w:rsidRPr="00624BA0" w:rsidRDefault="007F6E8B" w:rsidP="00624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24B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профессиональных стандартов, подлежащих применению;</w:t>
      </w:r>
    </w:p>
    <w:p w:rsidR="007F6E8B" w:rsidRPr="00624BA0" w:rsidRDefault="007F6E8B" w:rsidP="00624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24B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б) осуществление </w:t>
      </w:r>
      <w:proofErr w:type="gramStart"/>
      <w:r w:rsidRPr="00624B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контроля за</w:t>
      </w:r>
      <w:proofErr w:type="gramEnd"/>
      <w:r w:rsidRPr="00624B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реализацией мероприятий планов.</w:t>
      </w:r>
    </w:p>
    <w:p w:rsidR="007F6E8B" w:rsidRPr="00624BA0" w:rsidRDefault="007F6E8B" w:rsidP="00624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24B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4. Применение  новых  профессиональных  стандартов    осуществлять </w:t>
      </w:r>
      <w:proofErr w:type="gramStart"/>
      <w:r w:rsidRPr="00624B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</w:t>
      </w:r>
      <w:proofErr w:type="gramEnd"/>
    </w:p>
    <w:p w:rsidR="007F6E8B" w:rsidRPr="00624BA0" w:rsidRDefault="007F6E8B" w:rsidP="00624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24B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учетом  положений,  предусмотренных   пунктами   1   -   3   настоящего</w:t>
      </w:r>
    </w:p>
    <w:p w:rsidR="007F6E8B" w:rsidRPr="00624BA0" w:rsidRDefault="007F6E8B" w:rsidP="00624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24B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постановления.</w:t>
      </w:r>
    </w:p>
    <w:p w:rsidR="007F6E8B" w:rsidRPr="00624BA0" w:rsidRDefault="007F6E8B" w:rsidP="00624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24B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5. Рекомендовать федеральным государственным  органам,   федеральным</w:t>
      </w:r>
    </w:p>
    <w:p w:rsidR="007F6E8B" w:rsidRPr="00624BA0" w:rsidRDefault="007F6E8B" w:rsidP="00624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24B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органам исполнительной власти, органам исполнительной  власти   субъектов</w:t>
      </w:r>
    </w:p>
    <w:p w:rsidR="007F6E8B" w:rsidRPr="00624BA0" w:rsidRDefault="007F6E8B" w:rsidP="00624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24B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Российской  Федерации,  органам  местного  самоуправления,   организациям</w:t>
      </w:r>
    </w:p>
    <w:p w:rsidR="007F6E8B" w:rsidRPr="00624BA0" w:rsidRDefault="007F6E8B" w:rsidP="00624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proofErr w:type="gramStart"/>
      <w:r w:rsidRPr="00624B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направлять предложения по актуализации профессиональных стандартов   (при</w:t>
      </w:r>
      <w:proofErr w:type="gramEnd"/>
    </w:p>
    <w:p w:rsidR="007F6E8B" w:rsidRPr="00624BA0" w:rsidRDefault="007F6E8B" w:rsidP="00624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24B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наличии) в Министерство труда и социальной защиты Российской Федерации </w:t>
      </w:r>
      <w:proofErr w:type="gramStart"/>
      <w:r w:rsidRPr="00624B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</w:t>
      </w:r>
      <w:proofErr w:type="gramEnd"/>
    </w:p>
    <w:p w:rsidR="007F6E8B" w:rsidRPr="00624BA0" w:rsidRDefault="007F6E8B" w:rsidP="00624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proofErr w:type="gramStart"/>
      <w:r w:rsidRPr="00624B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целях организации их рассмотрения в установленном порядке в Национальном</w:t>
      </w:r>
      <w:proofErr w:type="gramEnd"/>
    </w:p>
    <w:p w:rsidR="007F6E8B" w:rsidRPr="00624BA0" w:rsidRDefault="007F6E8B" w:rsidP="00624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24B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совете  при  Президенте  Российской   Федерации   по     </w:t>
      </w:r>
      <w:proofErr w:type="gramStart"/>
      <w:r w:rsidRPr="00624B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профессиональным</w:t>
      </w:r>
      <w:proofErr w:type="gramEnd"/>
    </w:p>
    <w:p w:rsidR="007F6E8B" w:rsidRPr="00624BA0" w:rsidRDefault="007F6E8B" w:rsidP="00624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24B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квалификациям.</w:t>
      </w:r>
    </w:p>
    <w:p w:rsidR="007F6E8B" w:rsidRPr="00624BA0" w:rsidRDefault="007F6E8B" w:rsidP="00624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24B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6.    Реализация    настоящего    постановления       осуществляется</w:t>
      </w:r>
    </w:p>
    <w:p w:rsidR="007F6E8B" w:rsidRPr="00624BA0" w:rsidRDefault="007F6E8B" w:rsidP="00624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24B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государственными внебюджетными  фондами  Российской  Федерации  за   счет</w:t>
      </w:r>
    </w:p>
    <w:p w:rsidR="007F6E8B" w:rsidRPr="00624BA0" w:rsidRDefault="007F6E8B" w:rsidP="00624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24B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 xml:space="preserve">средств   соответствующих   бюджетов,   </w:t>
      </w:r>
      <w:proofErr w:type="gramStart"/>
      <w:r w:rsidRPr="00624B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федеральными</w:t>
      </w:r>
      <w:proofErr w:type="gramEnd"/>
      <w:r w:rsidRPr="00624B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государственными</w:t>
      </w:r>
    </w:p>
    <w:p w:rsidR="007F6E8B" w:rsidRPr="00624BA0" w:rsidRDefault="007F6E8B" w:rsidP="00624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24B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учреждениями - в пределах средств,  предусмотренных  бюджетными   сметами</w:t>
      </w:r>
    </w:p>
    <w:p w:rsidR="007F6E8B" w:rsidRPr="00624BA0" w:rsidRDefault="007F6E8B" w:rsidP="00624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24B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получателя средств федерального бюджета и планами </w:t>
      </w:r>
      <w:proofErr w:type="gramStart"/>
      <w:r w:rsidRPr="00624B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финансово-хозяйственной</w:t>
      </w:r>
      <w:proofErr w:type="gramEnd"/>
    </w:p>
    <w:p w:rsidR="007F6E8B" w:rsidRPr="00624BA0" w:rsidRDefault="007F6E8B" w:rsidP="00624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24B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деятельности  федеральных  государственных   учреждений,     </w:t>
      </w:r>
      <w:proofErr w:type="gramStart"/>
      <w:r w:rsidRPr="00624B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федеральными</w:t>
      </w:r>
      <w:proofErr w:type="gramEnd"/>
    </w:p>
    <w:p w:rsidR="007F6E8B" w:rsidRPr="00624BA0" w:rsidRDefault="007F6E8B" w:rsidP="00624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24B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государственными  унитарными  предприятиями,  а  также   государственными</w:t>
      </w:r>
    </w:p>
    <w:p w:rsidR="007F6E8B" w:rsidRPr="00624BA0" w:rsidRDefault="007F6E8B" w:rsidP="00624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24B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корпорациями, государственными компаниями и  хозяйственными   обществами,</w:t>
      </w:r>
    </w:p>
    <w:p w:rsidR="007F6E8B" w:rsidRPr="00624BA0" w:rsidRDefault="007F6E8B" w:rsidP="00624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24B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более пятидесяти процентов акций (долей)  в  уставном  капитале   которых</w:t>
      </w:r>
    </w:p>
    <w:p w:rsidR="007F6E8B" w:rsidRPr="00624BA0" w:rsidRDefault="007F6E8B" w:rsidP="00624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24B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находится в собственности Российской Федерации, -  за  счет   </w:t>
      </w:r>
      <w:proofErr w:type="gramStart"/>
      <w:r w:rsidRPr="00624B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собственных</w:t>
      </w:r>
      <w:proofErr w:type="gramEnd"/>
    </w:p>
    <w:p w:rsidR="007F6E8B" w:rsidRPr="00624BA0" w:rsidRDefault="007F6E8B" w:rsidP="00624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24B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средств.</w:t>
      </w:r>
    </w:p>
    <w:p w:rsidR="007F6E8B" w:rsidRPr="00624BA0" w:rsidRDefault="007F6E8B" w:rsidP="00624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24B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7. Министерству труда  и  социальной  защиты  Российской   Федерации</w:t>
      </w:r>
    </w:p>
    <w:p w:rsidR="007F6E8B" w:rsidRPr="00624BA0" w:rsidRDefault="007F6E8B" w:rsidP="00624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24B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давать разъяснения по вопросам применения настоящего постановления.</w:t>
      </w:r>
    </w:p>
    <w:p w:rsidR="007F6E8B" w:rsidRPr="00624BA0" w:rsidRDefault="007F6E8B" w:rsidP="00624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24B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8. Настоящее постановление вступает в силу с 1 июля 2016 г.</w:t>
      </w:r>
    </w:p>
    <w:p w:rsidR="007F6E8B" w:rsidRPr="00624BA0" w:rsidRDefault="007F6E8B" w:rsidP="00624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7F6E8B" w:rsidRPr="00624BA0" w:rsidRDefault="007F6E8B" w:rsidP="00624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24B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Председатель Правительства</w:t>
      </w:r>
    </w:p>
    <w:p w:rsidR="007F6E8B" w:rsidRPr="00624BA0" w:rsidRDefault="007F6E8B" w:rsidP="00624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24B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Российской Федерации                                         Д. Медведев</w:t>
      </w:r>
    </w:p>
    <w:p w:rsidR="007F6E8B" w:rsidRPr="00624BA0" w:rsidRDefault="007F6E8B" w:rsidP="00624BA0">
      <w:pPr>
        <w:spacing w:after="231" w:line="231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24B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Обзор документа</w:t>
      </w:r>
    </w:p>
    <w:p w:rsidR="007F6E8B" w:rsidRPr="00624BA0" w:rsidRDefault="007F6E8B" w:rsidP="00624BA0">
      <w:pPr>
        <w:spacing w:after="0" w:line="231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24BA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О применении профстандартов в госсекторе.</w:t>
      </w:r>
      <w:r w:rsidRPr="00624B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 xml:space="preserve">Установлены особенности применения профессиональных стандартов в государственных </w:t>
      </w:r>
      <w:r w:rsidRPr="00624B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 xml:space="preserve">внебюджетных фондах, государственных и муниципальных учреждениях, унитарных предприятиях, в </w:t>
      </w:r>
      <w:proofErr w:type="spellStart"/>
      <w:r w:rsidRPr="00624B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госкорпорациях</w:t>
      </w:r>
      <w:proofErr w:type="spellEnd"/>
      <w:r w:rsidRPr="00624B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 госкомпаниях и хозяйственных обществах, более 50% процентов акций (долей) в уставном капитале которых находится в государственной или муниципальной собственности.</w:t>
      </w:r>
      <w:r w:rsidRPr="00624B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Указанные структуры утверждают с учетом мнения представительного органа работников планы по организации применения профстандартов.</w:t>
      </w:r>
      <w:r w:rsidRPr="00624B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 xml:space="preserve">В них определяется список профстандартов, подлежащих применению. Устанавливается потребность в профессиональном образовании (обучении) и (или) дополнительном профобразовании работников на основе анализа квалификационных требований, содержащихся в </w:t>
      </w:r>
      <w:proofErr w:type="spellStart"/>
      <w:r w:rsidRPr="00624B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профстандартах</w:t>
      </w:r>
      <w:proofErr w:type="spellEnd"/>
      <w:r w:rsidRPr="00624B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 Также в плане приводится перечень локальных нормативных актов и других документов организации, в том числе по вопросам аттестации, сертификации и других форм оценки квалификации работников, подлежащих изменению с учетом требований профстандартов.</w:t>
      </w:r>
      <w:r w:rsidRPr="00624B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Реализацию плановых мероприятий необходимо завершить до 1 января 2020 г.</w:t>
      </w:r>
      <w:r w:rsidRPr="00624B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Органам и организациям рекомендуется направлять предложения по актуализации профессиональных стандартов (при наличии) в Минтруд России для организации их рассмотрения в Национальном совете при Президенте РФ по профессиональным квалификациям.</w:t>
      </w:r>
      <w:r w:rsidRPr="00624B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Постановление вступает в силу с 1 июля 2016 г.</w:t>
      </w:r>
    </w:p>
    <w:p w:rsidR="00EE1399" w:rsidRPr="00624BA0" w:rsidRDefault="007F6E8B" w:rsidP="00624BA0">
      <w:pPr>
        <w:ind w:left="-567"/>
        <w:jc w:val="both"/>
        <w:rPr>
          <w:rFonts w:ascii="Times New Roman" w:hAnsi="Times New Roman" w:cs="Times New Roman"/>
          <w:sz w:val="40"/>
          <w:szCs w:val="40"/>
        </w:rPr>
      </w:pPr>
      <w:r w:rsidRPr="00624B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624B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624B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ГАРАНТ</w:t>
      </w:r>
      <w:proofErr w:type="gramStart"/>
      <w:r w:rsidRPr="00624B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.Р</w:t>
      </w:r>
      <w:proofErr w:type="gramEnd"/>
      <w:r w:rsidRPr="00624B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У: </w:t>
      </w:r>
      <w:hyperlink r:id="rId6" w:anchor="ixzz4FPJpcMD1" w:history="1">
        <w:r w:rsidRPr="00624BA0">
          <w:rPr>
            <w:rFonts w:ascii="Times New Roman" w:eastAsia="Times New Roman" w:hAnsi="Times New Roman" w:cs="Times New Roman"/>
            <w:color w:val="003399"/>
            <w:sz w:val="40"/>
            <w:szCs w:val="40"/>
            <w:lang w:eastAsia="ru-RU"/>
          </w:rPr>
          <w:t>http://www.garant.ru/hotlaw/federal/767456/#ixzz4FPJpcMD1</w:t>
        </w:r>
      </w:hyperlink>
    </w:p>
    <w:sectPr w:rsidR="00EE1399" w:rsidRPr="00624BA0" w:rsidSect="00EE1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6E8B"/>
    <w:rsid w:val="00174476"/>
    <w:rsid w:val="00624BA0"/>
    <w:rsid w:val="007F6E8B"/>
    <w:rsid w:val="00833377"/>
    <w:rsid w:val="00EE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99"/>
  </w:style>
  <w:style w:type="paragraph" w:styleId="1">
    <w:name w:val="heading 1"/>
    <w:basedOn w:val="a"/>
    <w:link w:val="10"/>
    <w:uiPriority w:val="9"/>
    <w:qFormat/>
    <w:rsid w:val="007F6E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6E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F6E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6E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F6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6E8B"/>
  </w:style>
  <w:style w:type="character" w:styleId="a4">
    <w:name w:val="Hyperlink"/>
    <w:basedOn w:val="a0"/>
    <w:uiPriority w:val="99"/>
    <w:semiHidden/>
    <w:unhideWhenUsed/>
    <w:rsid w:val="007F6E8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6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E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5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rant.ru/hotlaw/federal/767456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1005</Words>
  <Characters>5729</Characters>
  <Application>Microsoft Office Word</Application>
  <DocSecurity>0</DocSecurity>
  <Lines>47</Lines>
  <Paragraphs>13</Paragraphs>
  <ScaleCrop>false</ScaleCrop>
  <Company/>
  <LinksUpToDate>false</LinksUpToDate>
  <CharactersWithSpaces>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SERGEI-002</dc:creator>
  <cp:keywords/>
  <dc:description/>
  <cp:lastModifiedBy>Максим Евгеньевич</cp:lastModifiedBy>
  <cp:revision>3</cp:revision>
  <dcterms:created xsi:type="dcterms:W3CDTF">2016-07-25T08:31:00Z</dcterms:created>
  <dcterms:modified xsi:type="dcterms:W3CDTF">2016-07-25T08:39:00Z</dcterms:modified>
</cp:coreProperties>
</file>